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D83B42" w:rsidRPr="00A64A2A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D83B42" w:rsidRPr="00A64A2A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A64A2A" w:rsidRPr="00A64A2A" w:rsidRDefault="00E80DE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>Приложение №01</w:t>
                  </w:r>
                </w:p>
                <w:p w:rsidR="00D83B42" w:rsidRPr="00A64A2A" w:rsidRDefault="00E80DE8">
                  <w:pPr>
                    <w:jc w:val="right"/>
                    <w:rPr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D83B42" w:rsidRPr="00A64A2A" w:rsidRDefault="00E80DE8" w:rsidP="007C4B89">
                  <w:pPr>
                    <w:jc w:val="right"/>
                    <w:rPr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>от ____________ №_________</w:t>
                  </w:r>
                </w:p>
              </w:tc>
            </w:tr>
          </w:tbl>
          <w:p w:rsidR="00D83B42" w:rsidRPr="00A64A2A" w:rsidRDefault="00D83B42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83B42" w:rsidRPr="00A64A2A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42" w:rsidRPr="00A64A2A" w:rsidRDefault="00D83B42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83B42" w:rsidRPr="00A64A2A" w:rsidRDefault="00D83B42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D83B42" w:rsidRPr="00A64A2A" w:rsidRDefault="00D83B42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83B42" w:rsidRPr="00A64A2A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A64A2A" w:rsidRPr="00A64A2A" w:rsidRDefault="00E80DE8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Основные характеристики бюджета Тутаевского муниципального округа</w:t>
            </w:r>
          </w:p>
          <w:p w:rsidR="00D83B42" w:rsidRPr="00A64A2A" w:rsidRDefault="00E80DE8">
            <w:pPr>
              <w:ind w:firstLine="420"/>
              <w:jc w:val="center"/>
              <w:rPr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2027-2028 годов</w:t>
            </w:r>
          </w:p>
        </w:tc>
      </w:tr>
    </w:tbl>
    <w:p w:rsidR="00D83B42" w:rsidRPr="00A64A2A" w:rsidRDefault="00D83B42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D83B42" w:rsidRPr="00A64A2A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3B42" w:rsidRPr="000932A7" w:rsidRDefault="00E80DE8">
            <w:pPr>
              <w:jc w:val="center"/>
              <w:rPr>
                <w:b/>
              </w:rPr>
            </w:pPr>
            <w:bookmarkStart w:id="1" w:name="_GoBack" w:colFirst="0" w:colLast="3"/>
            <w:r w:rsidRPr="000932A7">
              <w:rPr>
                <w:b/>
                <w:color w:val="000000"/>
              </w:rPr>
              <w:t>Показатели</w:t>
            </w:r>
          </w:p>
          <w:p w:rsidR="00D83B42" w:rsidRPr="000932A7" w:rsidRDefault="00D83B42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 xml:space="preserve">2026 год </w:t>
            </w:r>
          </w:p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 xml:space="preserve"> Сумма, руб.</w:t>
            </w:r>
          </w:p>
          <w:p w:rsidR="00D83B42" w:rsidRPr="000932A7" w:rsidRDefault="00D83B42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 xml:space="preserve">2027 год </w:t>
            </w:r>
          </w:p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 xml:space="preserve"> Сумма, руб.</w:t>
            </w:r>
          </w:p>
          <w:p w:rsidR="00D83B42" w:rsidRPr="000932A7" w:rsidRDefault="00D83B42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 xml:space="preserve">2028 год </w:t>
            </w:r>
          </w:p>
          <w:p w:rsidR="00D83B42" w:rsidRPr="000932A7" w:rsidRDefault="00E80DE8">
            <w:pPr>
              <w:jc w:val="center"/>
              <w:rPr>
                <w:b/>
              </w:rPr>
            </w:pPr>
            <w:r w:rsidRPr="000932A7">
              <w:rPr>
                <w:b/>
                <w:color w:val="000000"/>
              </w:rPr>
              <w:t xml:space="preserve"> Сумма, руб.</w:t>
            </w:r>
          </w:p>
          <w:p w:rsidR="00D83B42" w:rsidRPr="000932A7" w:rsidRDefault="00D83B42">
            <w:pPr>
              <w:spacing w:line="1" w:lineRule="auto"/>
              <w:rPr>
                <w:b/>
              </w:rPr>
            </w:pPr>
          </w:p>
        </w:tc>
      </w:tr>
      <w:bookmarkEnd w:id="1"/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702 664 504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701 686 760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746 900 509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590 135 596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633 357 942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684 586 691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112 528 908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68 328 818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62 313 818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539 768 000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457 115 000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459 817 000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539 768 000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457 115 000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459 817 000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color w:val="000000"/>
                <w:sz w:val="24"/>
                <w:szCs w:val="24"/>
              </w:rPr>
            </w:pPr>
            <w:r w:rsidRPr="00A64A2A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D83B4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64A2A">
              <w:rPr>
                <w:i/>
                <w:iCs/>
                <w:color w:val="000000"/>
                <w:sz w:val="24"/>
                <w:szCs w:val="24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A64A2A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A64A2A">
              <w:rPr>
                <w:i/>
                <w:iCs/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A64A2A">
              <w:rPr>
                <w:i/>
                <w:iCs/>
                <w:color w:val="000000"/>
                <w:sz w:val="24"/>
                <w:szCs w:val="24"/>
              </w:rPr>
              <w:t>83 069 698</w:t>
            </w:r>
          </w:p>
        </w:tc>
      </w:tr>
      <w:tr w:rsidR="00D83B42" w:rsidRPr="00A64A2A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Результат исполнения бюджета (дефицит «</w:t>
            </w:r>
            <w:proofErr w:type="gramStart"/>
            <w:r w:rsidRPr="00A64A2A">
              <w:rPr>
                <w:b/>
                <w:bCs/>
                <w:color w:val="000000"/>
                <w:sz w:val="24"/>
                <w:szCs w:val="24"/>
              </w:rPr>
              <w:t>-»</w:t>
            </w:r>
            <w:proofErr w:type="gramEnd"/>
            <w:r w:rsidRPr="00A64A2A">
              <w:rPr>
                <w:b/>
                <w:bCs/>
                <w:color w:val="000000"/>
                <w:sz w:val="24"/>
                <w:szCs w:val="24"/>
              </w:rPr>
              <w:t>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83B42" w:rsidRPr="00A64A2A" w:rsidRDefault="00E80DE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64A2A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E07310" w:rsidRPr="00A64A2A" w:rsidRDefault="00E07310">
      <w:pPr>
        <w:rPr>
          <w:sz w:val="24"/>
          <w:szCs w:val="24"/>
        </w:rPr>
      </w:pPr>
    </w:p>
    <w:sectPr w:rsidR="00E07310" w:rsidRPr="00A64A2A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310" w:rsidRDefault="00E80DE8">
      <w:r>
        <w:separator/>
      </w:r>
    </w:p>
  </w:endnote>
  <w:endnote w:type="continuationSeparator" w:id="0">
    <w:p w:rsidR="00E07310" w:rsidRDefault="00E8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83B42">
      <w:tc>
        <w:tcPr>
          <w:tcW w:w="10704" w:type="dxa"/>
        </w:tcPr>
        <w:p w:rsidR="00D83B42" w:rsidRDefault="00D83B4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310" w:rsidRDefault="00E80DE8">
      <w:r>
        <w:separator/>
      </w:r>
    </w:p>
  </w:footnote>
  <w:footnote w:type="continuationSeparator" w:id="0">
    <w:p w:rsidR="00E07310" w:rsidRDefault="00E80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83B42">
      <w:tc>
        <w:tcPr>
          <w:tcW w:w="10704" w:type="dxa"/>
        </w:tcPr>
        <w:p w:rsidR="00D83B42" w:rsidRDefault="00E80DE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:rsidR="00D83B42" w:rsidRDefault="00D83B4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B42"/>
    <w:rsid w:val="000932A7"/>
    <w:rsid w:val="007C4B89"/>
    <w:rsid w:val="00A64A2A"/>
    <w:rsid w:val="00AA54DB"/>
    <w:rsid w:val="00D032BE"/>
    <w:rsid w:val="00D83B42"/>
    <w:rsid w:val="00E07310"/>
    <w:rsid w:val="00E8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Баюнова ИА</cp:lastModifiedBy>
  <cp:revision>7</cp:revision>
  <dcterms:created xsi:type="dcterms:W3CDTF">2025-11-13T12:33:00Z</dcterms:created>
  <dcterms:modified xsi:type="dcterms:W3CDTF">2025-11-13T12:58:00Z</dcterms:modified>
</cp:coreProperties>
</file>